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E3" w:rsidRDefault="006016E3" w:rsidP="006016E3">
      <w:pPr>
        <w:keepNext/>
        <w:keepLines/>
        <w:widowControl w:val="0"/>
        <w:autoSpaceDE w:val="0"/>
        <w:autoSpaceDN w:val="0"/>
        <w:spacing w:before="40" w:after="0" w:line="240" w:lineRule="auto"/>
        <w:outlineLvl w:val="1"/>
        <w:rPr>
          <w:rFonts w:eastAsia="Times New Roman"/>
          <w:sz w:val="28"/>
          <w:szCs w:val="28"/>
          <w:lang w:val="vi-VN"/>
        </w:rPr>
      </w:pPr>
      <w:bookmarkStart w:id="0" w:name="_Toc86473027"/>
      <w:r>
        <w:rPr>
          <w:rFonts w:eastAsia="Times New Roman"/>
          <w:b/>
          <w:sz w:val="24"/>
          <w:szCs w:val="24"/>
          <w:lang w:val="vi-VN"/>
        </w:rPr>
        <w:t>CƠ SỞ VẬT CHẤT KỸ THUẬT DU LỊCH,</w:t>
      </w:r>
      <w:bookmarkEnd w:id="0"/>
      <w:r>
        <w:rPr>
          <w:rFonts w:eastAsia="Times New Roman"/>
          <w:sz w:val="28"/>
          <w:szCs w:val="28"/>
          <w:lang w:val="vi-VN"/>
        </w:rPr>
        <w:t xml:space="preserve"> toàn bộ phu</w:t>
      </w:r>
      <w:r>
        <w:rPr>
          <w:rFonts w:ascii="Cambria Math" w:eastAsia="Times New Roman" w:hAnsi="Cambria Math" w:cs="Cambria Math"/>
          <w:sz w:val="28"/>
          <w:szCs w:val="28"/>
          <w:lang w:val="vi-VN"/>
        </w:rPr>
        <w:t>̛</w:t>
      </w:r>
      <w:r>
        <w:rPr>
          <w:rFonts w:eastAsia="Times New Roman"/>
          <w:sz w:val="28"/>
          <w:szCs w:val="28"/>
          <w:lang w:val="vi-VN"/>
        </w:rPr>
        <w:t>o</w:t>
      </w:r>
      <w:r>
        <w:rPr>
          <w:rFonts w:ascii="Cambria Math" w:eastAsia="Times New Roman" w:hAnsi="Cambria Math" w:cs="Cambria Math"/>
          <w:sz w:val="28"/>
          <w:szCs w:val="28"/>
          <w:lang w:val="vi-VN"/>
        </w:rPr>
        <w:t>̛</w:t>
      </w:r>
      <w:r>
        <w:rPr>
          <w:rFonts w:eastAsia="Times New Roman"/>
          <w:sz w:val="28"/>
          <w:szCs w:val="28"/>
          <w:lang w:val="vi-VN"/>
        </w:rPr>
        <w:t>ng tiẹ</w:t>
      </w:r>
      <w:r>
        <w:rPr>
          <w:rFonts w:ascii="Cambria Math" w:eastAsia="Times New Roman" w:hAnsi="Cambria Math" w:cs="Cambria Math"/>
          <w:sz w:val="28"/>
          <w:szCs w:val="28"/>
          <w:lang w:val="vi-VN"/>
        </w:rPr>
        <w:t>̂</w:t>
      </w:r>
      <w:r>
        <w:rPr>
          <w:rFonts w:eastAsia="Times New Roman"/>
          <w:sz w:val="28"/>
          <w:szCs w:val="28"/>
          <w:lang w:val="vi-VN"/>
        </w:rPr>
        <w:t>n vạ</w:t>
      </w:r>
      <w:r>
        <w:rPr>
          <w:rFonts w:ascii="Cambria Math" w:eastAsia="Times New Roman" w:hAnsi="Cambria Math" w:cs="Cambria Math"/>
          <w:sz w:val="28"/>
          <w:szCs w:val="28"/>
          <w:lang w:val="vi-VN"/>
        </w:rPr>
        <w:t>̂</w:t>
      </w:r>
      <w:r>
        <w:rPr>
          <w:rFonts w:eastAsia="Times New Roman"/>
          <w:sz w:val="28"/>
          <w:szCs w:val="28"/>
          <w:lang w:val="vi-VN"/>
        </w:rPr>
        <w:t>t chất kỹ thuạ</w:t>
      </w:r>
      <w:r>
        <w:rPr>
          <w:rFonts w:ascii="Cambria Math" w:eastAsia="Times New Roman" w:hAnsi="Cambria Math" w:cs="Cambria Math"/>
          <w:sz w:val="28"/>
          <w:szCs w:val="28"/>
          <w:lang w:val="vi-VN"/>
        </w:rPr>
        <w:t>̂</w:t>
      </w:r>
      <w:r>
        <w:rPr>
          <w:rFonts w:eastAsia="Times New Roman"/>
          <w:sz w:val="28"/>
          <w:szCs w:val="28"/>
          <w:lang w:val="vi-VN"/>
        </w:rPr>
        <w:t>t do các tổ chức du lịch tạo ra để khai thác các tiềm năng tài nguye</w:t>
      </w:r>
      <w:r>
        <w:rPr>
          <w:rFonts w:ascii="Cambria Math" w:eastAsia="Times New Roman" w:hAnsi="Cambria Math" w:cs="Cambria Math"/>
          <w:sz w:val="28"/>
          <w:szCs w:val="28"/>
          <w:lang w:val="vi-VN"/>
        </w:rPr>
        <w:t>̂</w:t>
      </w:r>
      <w:r>
        <w:rPr>
          <w:rFonts w:eastAsia="Times New Roman"/>
          <w:sz w:val="28"/>
          <w:szCs w:val="28"/>
          <w:lang w:val="vi-VN"/>
        </w:rPr>
        <w:t xml:space="preserve">n du lịch nhằm tạo ra các sản phẩm, dịch vụ du lịch và hàng hóa để thỏa mãn nhu cầu của khách du lịch.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Theo nghĩa rộng, CSVCKTDL đu</w:t>
      </w:r>
      <w:r>
        <w:rPr>
          <w:rFonts w:ascii="Cambria Math" w:eastAsia="Times New Roman" w:hAnsi="Cambria Math" w:cs="Cambria Math"/>
          <w:sz w:val="28"/>
          <w:szCs w:val="28"/>
          <w:lang w:val="vi-VN"/>
        </w:rPr>
        <w:t>̛</w:t>
      </w:r>
      <w:r>
        <w:rPr>
          <w:rFonts w:eastAsia="Times New Roman"/>
          <w:sz w:val="28"/>
          <w:szCs w:val="28"/>
          <w:lang w:val="vi-VN"/>
        </w:rPr>
        <w:t>ợc hiểu là phu</w:t>
      </w:r>
      <w:r>
        <w:rPr>
          <w:rFonts w:ascii="Cambria Math" w:eastAsia="Times New Roman" w:hAnsi="Cambria Math" w:cs="Cambria Math"/>
          <w:sz w:val="28"/>
          <w:szCs w:val="28"/>
          <w:lang w:val="vi-VN"/>
        </w:rPr>
        <w:t>̛</w:t>
      </w:r>
      <w:r>
        <w:rPr>
          <w:rFonts w:eastAsia="Times New Roman"/>
          <w:sz w:val="28"/>
          <w:szCs w:val="28"/>
          <w:lang w:val="vi-VN"/>
        </w:rPr>
        <w:t>o</w:t>
      </w:r>
      <w:r>
        <w:rPr>
          <w:rFonts w:ascii="Cambria Math" w:eastAsia="Times New Roman" w:hAnsi="Cambria Math" w:cs="Cambria Math"/>
          <w:sz w:val="28"/>
          <w:szCs w:val="28"/>
          <w:lang w:val="vi-VN"/>
        </w:rPr>
        <w:t>̛</w:t>
      </w:r>
      <w:r>
        <w:rPr>
          <w:rFonts w:eastAsia="Times New Roman"/>
          <w:sz w:val="28"/>
          <w:szCs w:val="28"/>
          <w:lang w:val="vi-VN"/>
        </w:rPr>
        <w:t>ng tiẹ</w:t>
      </w:r>
      <w:r>
        <w:rPr>
          <w:rFonts w:ascii="Cambria Math" w:eastAsia="Times New Roman" w:hAnsi="Cambria Math" w:cs="Cambria Math"/>
          <w:sz w:val="28"/>
          <w:szCs w:val="28"/>
          <w:lang w:val="vi-VN"/>
        </w:rPr>
        <w:t>̂</w:t>
      </w:r>
      <w:r>
        <w:rPr>
          <w:rFonts w:eastAsia="Times New Roman"/>
          <w:sz w:val="28"/>
          <w:szCs w:val="28"/>
          <w:lang w:val="vi-VN"/>
        </w:rPr>
        <w:t>n vạ</w:t>
      </w:r>
      <w:r>
        <w:rPr>
          <w:rFonts w:ascii="Cambria Math" w:eastAsia="Times New Roman" w:hAnsi="Cambria Math" w:cs="Cambria Math"/>
          <w:sz w:val="28"/>
          <w:szCs w:val="28"/>
          <w:lang w:val="vi-VN"/>
        </w:rPr>
        <w:t>̂</w:t>
      </w:r>
      <w:r>
        <w:rPr>
          <w:rFonts w:eastAsia="Times New Roman"/>
          <w:sz w:val="28"/>
          <w:szCs w:val="28"/>
          <w:lang w:val="vi-VN"/>
        </w:rPr>
        <w:t>t chất kỹ thuạ</w:t>
      </w:r>
      <w:r>
        <w:rPr>
          <w:rFonts w:ascii="Cambria Math" w:eastAsia="Times New Roman" w:hAnsi="Cambria Math" w:cs="Cambria Math"/>
          <w:sz w:val="28"/>
          <w:szCs w:val="28"/>
          <w:lang w:val="vi-VN"/>
        </w:rPr>
        <w:t>̂</w:t>
      </w:r>
      <w:r>
        <w:rPr>
          <w:rFonts w:eastAsia="Times New Roman"/>
          <w:sz w:val="28"/>
          <w:szCs w:val="28"/>
          <w:lang w:val="vi-VN"/>
        </w:rPr>
        <w:t>t đu</w:t>
      </w:r>
      <w:r>
        <w:rPr>
          <w:rFonts w:ascii="Cambria Math" w:eastAsia="Times New Roman" w:hAnsi="Cambria Math" w:cs="Cambria Math"/>
          <w:sz w:val="28"/>
          <w:szCs w:val="28"/>
          <w:lang w:val="vi-VN"/>
        </w:rPr>
        <w:t>̛</w:t>
      </w:r>
      <w:r>
        <w:rPr>
          <w:rFonts w:eastAsia="Times New Roman"/>
          <w:sz w:val="28"/>
          <w:szCs w:val="28"/>
          <w:lang w:val="vi-VN"/>
        </w:rPr>
        <w:t>ợc huy đọ</w:t>
      </w:r>
      <w:r>
        <w:rPr>
          <w:rFonts w:ascii="Cambria Math" w:eastAsia="Times New Roman" w:hAnsi="Cambria Math" w:cs="Cambria Math"/>
          <w:sz w:val="28"/>
          <w:szCs w:val="28"/>
          <w:lang w:val="vi-VN"/>
        </w:rPr>
        <w:t>̂</w:t>
      </w:r>
      <w:r>
        <w:rPr>
          <w:rFonts w:eastAsia="Times New Roman"/>
          <w:sz w:val="28"/>
          <w:szCs w:val="28"/>
          <w:lang w:val="vi-VN"/>
        </w:rPr>
        <w:t>ng tham gia vào viẹ</w:t>
      </w:r>
      <w:r>
        <w:rPr>
          <w:rFonts w:ascii="Cambria Math" w:eastAsia="Times New Roman" w:hAnsi="Cambria Math" w:cs="Cambria Math"/>
          <w:sz w:val="28"/>
          <w:szCs w:val="28"/>
          <w:lang w:val="vi-VN"/>
        </w:rPr>
        <w:t>̂</w:t>
      </w:r>
      <w:r>
        <w:rPr>
          <w:rFonts w:eastAsia="Times New Roman"/>
          <w:sz w:val="28"/>
          <w:szCs w:val="28"/>
          <w:lang w:val="vi-VN"/>
        </w:rPr>
        <w:t>c hoạt động phát triển du lịch nói chung và thỏa mãn nhu cầu của du khách trong chuyến hành trình của họ. Theo cách hiểu này, CSVTKTDL bao gồm co</w:t>
      </w:r>
      <w:r>
        <w:rPr>
          <w:rFonts w:ascii="Cambria Math" w:eastAsia="Times New Roman" w:hAnsi="Cambria Math" w:cs="Cambria Math"/>
          <w:sz w:val="28"/>
          <w:szCs w:val="28"/>
          <w:lang w:val="vi-VN"/>
        </w:rPr>
        <w:t>̛</w:t>
      </w:r>
      <w:r>
        <w:rPr>
          <w:rFonts w:eastAsia="Times New Roman"/>
          <w:sz w:val="28"/>
          <w:szCs w:val="28"/>
          <w:lang w:val="vi-VN"/>
        </w:rPr>
        <w:t xml:space="preserve"> sở vạ</w:t>
      </w:r>
      <w:r>
        <w:rPr>
          <w:rFonts w:ascii="Cambria Math" w:eastAsia="Times New Roman" w:hAnsi="Cambria Math" w:cs="Cambria Math"/>
          <w:sz w:val="28"/>
          <w:szCs w:val="28"/>
          <w:lang w:val="vi-VN"/>
        </w:rPr>
        <w:t>̂</w:t>
      </w:r>
      <w:r>
        <w:rPr>
          <w:rFonts w:eastAsia="Times New Roman"/>
          <w:sz w:val="28"/>
          <w:szCs w:val="28"/>
          <w:lang w:val="vi-VN"/>
        </w:rPr>
        <w:t>t chất kĩ thuạ</w:t>
      </w:r>
      <w:r>
        <w:rPr>
          <w:rFonts w:ascii="Cambria Math" w:eastAsia="Times New Roman" w:hAnsi="Cambria Math" w:cs="Cambria Math"/>
          <w:sz w:val="28"/>
          <w:szCs w:val="28"/>
          <w:lang w:val="vi-VN"/>
        </w:rPr>
        <w:t>̂</w:t>
      </w:r>
      <w:r>
        <w:rPr>
          <w:rFonts w:eastAsia="Times New Roman"/>
          <w:sz w:val="28"/>
          <w:szCs w:val="28"/>
          <w:lang w:val="vi-VN"/>
        </w:rPr>
        <w:t>t thuọ</w:t>
      </w:r>
      <w:r>
        <w:rPr>
          <w:rFonts w:ascii="Cambria Math" w:eastAsia="Times New Roman" w:hAnsi="Cambria Math" w:cs="Cambria Math"/>
          <w:sz w:val="28"/>
          <w:szCs w:val="28"/>
          <w:lang w:val="vi-VN"/>
        </w:rPr>
        <w:t>̂</w:t>
      </w:r>
      <w:r>
        <w:rPr>
          <w:rFonts w:eastAsia="Times New Roman"/>
          <w:sz w:val="28"/>
          <w:szCs w:val="28"/>
          <w:lang w:val="vi-VN"/>
        </w:rPr>
        <w:t>c bản tha</w:t>
      </w:r>
      <w:r>
        <w:rPr>
          <w:rFonts w:ascii="Cambria Math" w:eastAsia="Times New Roman" w:hAnsi="Cambria Math" w:cs="Cambria Math"/>
          <w:sz w:val="28"/>
          <w:szCs w:val="28"/>
          <w:lang w:val="vi-VN"/>
        </w:rPr>
        <w:t>̂</w:t>
      </w:r>
      <w:r>
        <w:rPr>
          <w:rFonts w:eastAsia="Times New Roman"/>
          <w:sz w:val="28"/>
          <w:szCs w:val="28"/>
          <w:lang w:val="vi-VN"/>
        </w:rPr>
        <w:t>n ngành du lịch và co</w:t>
      </w:r>
      <w:r>
        <w:rPr>
          <w:rFonts w:ascii="Cambria Math" w:eastAsia="Times New Roman" w:hAnsi="Cambria Math" w:cs="Cambria Math"/>
          <w:sz w:val="28"/>
          <w:szCs w:val="28"/>
          <w:lang w:val="vi-VN"/>
        </w:rPr>
        <w:t>̛</w:t>
      </w:r>
      <w:r>
        <w:rPr>
          <w:rFonts w:eastAsia="Times New Roman"/>
          <w:sz w:val="28"/>
          <w:szCs w:val="28"/>
          <w:lang w:val="vi-VN"/>
        </w:rPr>
        <w:t xml:space="preserve"> sở vạ</w:t>
      </w:r>
      <w:r>
        <w:rPr>
          <w:rFonts w:ascii="Cambria Math" w:eastAsia="Times New Roman" w:hAnsi="Cambria Math" w:cs="Cambria Math"/>
          <w:sz w:val="28"/>
          <w:szCs w:val="28"/>
          <w:lang w:val="vi-VN"/>
        </w:rPr>
        <w:t>̂</w:t>
      </w:r>
      <w:r>
        <w:rPr>
          <w:rFonts w:eastAsia="Times New Roman"/>
          <w:sz w:val="28"/>
          <w:szCs w:val="28"/>
          <w:lang w:val="vi-VN"/>
        </w:rPr>
        <w:t>t chất kĩ thuạ</w:t>
      </w:r>
      <w:r>
        <w:rPr>
          <w:rFonts w:ascii="Cambria Math" w:eastAsia="Times New Roman" w:hAnsi="Cambria Math" w:cs="Cambria Math"/>
          <w:sz w:val="28"/>
          <w:szCs w:val="28"/>
          <w:lang w:val="vi-VN"/>
        </w:rPr>
        <w:t>̂</w:t>
      </w:r>
      <w:r>
        <w:rPr>
          <w:rFonts w:eastAsia="Times New Roman"/>
          <w:sz w:val="28"/>
          <w:szCs w:val="28"/>
          <w:lang w:val="vi-VN"/>
        </w:rPr>
        <w:t>t của các ngành khác được sử dụng cho mục đích du lịch nhu</w:t>
      </w:r>
      <w:r>
        <w:rPr>
          <w:rFonts w:ascii="Cambria Math" w:eastAsia="Times New Roman" w:hAnsi="Cambria Math" w:cs="Cambria Math"/>
          <w:sz w:val="28"/>
          <w:szCs w:val="28"/>
          <w:lang w:val="vi-VN"/>
        </w:rPr>
        <w:t>̛</w:t>
      </w:r>
      <w:r>
        <w:rPr>
          <w:rFonts w:eastAsia="Times New Roman"/>
          <w:sz w:val="28"/>
          <w:szCs w:val="28"/>
          <w:lang w:val="vi-VN"/>
        </w:rPr>
        <w:t xml:space="preserve"> hẹ</w:t>
      </w:r>
      <w:r>
        <w:rPr>
          <w:rFonts w:ascii="Cambria Math" w:eastAsia="Times New Roman" w:hAnsi="Cambria Math" w:cs="Cambria Math"/>
          <w:sz w:val="28"/>
          <w:szCs w:val="28"/>
          <w:lang w:val="vi-VN"/>
        </w:rPr>
        <w:t>̂</w:t>
      </w:r>
      <w:r>
        <w:rPr>
          <w:rFonts w:eastAsia="Times New Roman"/>
          <w:sz w:val="28"/>
          <w:szCs w:val="28"/>
          <w:lang w:val="vi-VN"/>
        </w:rPr>
        <w:t xml:space="preserve"> thống đu</w:t>
      </w:r>
      <w:r>
        <w:rPr>
          <w:rFonts w:ascii="Cambria Math" w:eastAsia="Times New Roman" w:hAnsi="Cambria Math" w:cs="Cambria Math"/>
          <w:sz w:val="28"/>
          <w:szCs w:val="28"/>
          <w:lang w:val="vi-VN"/>
        </w:rPr>
        <w:t>̛</w:t>
      </w:r>
      <w:r>
        <w:rPr>
          <w:rFonts w:eastAsia="Times New Roman"/>
          <w:sz w:val="28"/>
          <w:szCs w:val="28"/>
          <w:lang w:val="vi-VN"/>
        </w:rPr>
        <w:t>ờng sá, cầu cống, bu</w:t>
      </w:r>
      <w:r>
        <w:rPr>
          <w:rFonts w:ascii="Cambria Math" w:eastAsia="Times New Roman" w:hAnsi="Cambria Math" w:cs="Cambria Math"/>
          <w:sz w:val="28"/>
          <w:szCs w:val="28"/>
          <w:lang w:val="vi-VN"/>
        </w:rPr>
        <w:t>̛</w:t>
      </w:r>
      <w:r>
        <w:rPr>
          <w:rFonts w:eastAsia="Times New Roman"/>
          <w:sz w:val="28"/>
          <w:szCs w:val="28"/>
          <w:lang w:val="vi-VN"/>
        </w:rPr>
        <w:t>u chính viễn tho</w:t>
      </w:r>
      <w:r>
        <w:rPr>
          <w:rFonts w:ascii="Cambria Math" w:eastAsia="Times New Roman" w:hAnsi="Cambria Math" w:cs="Cambria Math"/>
          <w:sz w:val="28"/>
          <w:szCs w:val="28"/>
          <w:lang w:val="vi-VN"/>
        </w:rPr>
        <w:t>̂</w:t>
      </w:r>
      <w:r>
        <w:rPr>
          <w:rFonts w:eastAsia="Times New Roman"/>
          <w:sz w:val="28"/>
          <w:szCs w:val="28"/>
          <w:lang w:val="vi-VN"/>
        </w:rPr>
        <w:t>ng, hệ thống cung cấp điẹ</w:t>
      </w:r>
      <w:r>
        <w:rPr>
          <w:rFonts w:ascii="Cambria Math" w:eastAsia="Times New Roman" w:hAnsi="Cambria Math" w:cs="Cambria Math"/>
          <w:sz w:val="28"/>
          <w:szCs w:val="28"/>
          <w:lang w:val="vi-VN"/>
        </w:rPr>
        <w:t>̂</w:t>
      </w:r>
      <w:r>
        <w:rPr>
          <w:rFonts w:eastAsia="Times New Roman"/>
          <w:sz w:val="28"/>
          <w:szCs w:val="28"/>
          <w:lang w:val="vi-VN"/>
        </w:rPr>
        <w:t>n, nu</w:t>
      </w:r>
      <w:r>
        <w:rPr>
          <w:rFonts w:ascii="Cambria Math" w:eastAsia="Times New Roman" w:hAnsi="Cambria Math" w:cs="Cambria Math"/>
          <w:sz w:val="28"/>
          <w:szCs w:val="28"/>
          <w:lang w:val="vi-VN"/>
        </w:rPr>
        <w:t>̛</w:t>
      </w:r>
      <w:r>
        <w:rPr>
          <w:rFonts w:eastAsia="Times New Roman"/>
          <w:sz w:val="28"/>
          <w:szCs w:val="28"/>
          <w:lang w:val="vi-VN"/>
        </w:rPr>
        <w:t>ớc...</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CSVCKTDL trực tiếp phục vụ nhu cầu của khách du lịch gồm: hẹ</w:t>
      </w:r>
      <w:r>
        <w:rPr>
          <w:rFonts w:ascii="Cambria Math" w:eastAsia="Times New Roman" w:hAnsi="Cambria Math" w:cs="Cambria Math"/>
          <w:sz w:val="28"/>
          <w:szCs w:val="28"/>
          <w:lang w:val="vi-VN"/>
        </w:rPr>
        <w:t>̂</w:t>
      </w:r>
      <w:r>
        <w:rPr>
          <w:rFonts w:eastAsia="Times New Roman"/>
          <w:sz w:val="28"/>
          <w:szCs w:val="28"/>
          <w:lang w:val="vi-VN"/>
        </w:rPr>
        <w:t xml:space="preserve"> thống các khách sạn, nhà hàng, các khu vui cho</w:t>
      </w:r>
      <w:r>
        <w:rPr>
          <w:rFonts w:ascii="Cambria Math" w:eastAsia="Times New Roman" w:hAnsi="Cambria Math" w:cs="Cambria Math"/>
          <w:sz w:val="28"/>
          <w:szCs w:val="28"/>
          <w:lang w:val="vi-VN"/>
        </w:rPr>
        <w:t>̛</w:t>
      </w:r>
      <w:r>
        <w:rPr>
          <w:rFonts w:eastAsia="Times New Roman"/>
          <w:sz w:val="28"/>
          <w:szCs w:val="28"/>
          <w:lang w:val="vi-VN"/>
        </w:rPr>
        <w:t>i giải trí... Đa</w:t>
      </w:r>
      <w:r>
        <w:rPr>
          <w:rFonts w:ascii="Cambria Math" w:eastAsia="Times New Roman" w:hAnsi="Cambria Math" w:cs="Cambria Math"/>
          <w:sz w:val="28"/>
          <w:szCs w:val="28"/>
          <w:lang w:val="vi-VN"/>
        </w:rPr>
        <w:t>̂</w:t>
      </w:r>
      <w:r>
        <w:rPr>
          <w:rFonts w:eastAsia="Times New Roman"/>
          <w:sz w:val="28"/>
          <w:szCs w:val="28"/>
          <w:lang w:val="vi-VN"/>
        </w:rPr>
        <w:t>y chính là các yếu tốđạ</w:t>
      </w:r>
      <w:r>
        <w:rPr>
          <w:rFonts w:ascii="Cambria Math" w:eastAsia="Times New Roman" w:hAnsi="Cambria Math" w:cs="Cambria Math"/>
          <w:sz w:val="28"/>
          <w:szCs w:val="28"/>
          <w:lang w:val="vi-VN"/>
        </w:rPr>
        <w:t>̆</w:t>
      </w:r>
      <w:r>
        <w:rPr>
          <w:rFonts w:eastAsia="Times New Roman"/>
          <w:sz w:val="28"/>
          <w:szCs w:val="28"/>
          <w:lang w:val="vi-VN"/>
        </w:rPr>
        <w:t>c tru</w:t>
      </w:r>
      <w:r>
        <w:rPr>
          <w:rFonts w:ascii="Cambria Math" w:eastAsia="Times New Roman" w:hAnsi="Cambria Math" w:cs="Cambria Math"/>
          <w:sz w:val="28"/>
          <w:szCs w:val="28"/>
          <w:lang w:val="vi-VN"/>
        </w:rPr>
        <w:t>̛</w:t>
      </w:r>
      <w:r>
        <w:rPr>
          <w:rFonts w:eastAsia="Times New Roman"/>
          <w:sz w:val="28"/>
          <w:szCs w:val="28"/>
          <w:lang w:val="vi-VN"/>
        </w:rPr>
        <w:t>ng trong hẹ</w:t>
      </w:r>
      <w:r>
        <w:rPr>
          <w:rFonts w:ascii="Cambria Math" w:eastAsia="Times New Roman" w:hAnsi="Cambria Math" w:cs="Cambria Math"/>
          <w:sz w:val="28"/>
          <w:szCs w:val="28"/>
          <w:lang w:val="vi-VN"/>
        </w:rPr>
        <w:t>̂</w:t>
      </w:r>
      <w:r>
        <w:rPr>
          <w:rFonts w:eastAsia="Times New Roman"/>
          <w:sz w:val="28"/>
          <w:szCs w:val="28"/>
          <w:lang w:val="vi-VN"/>
        </w:rPr>
        <w:t xml:space="preserve"> thống co</w:t>
      </w:r>
      <w:r>
        <w:rPr>
          <w:rFonts w:ascii="Cambria Math" w:eastAsia="Times New Roman" w:hAnsi="Cambria Math" w:cs="Cambria Math"/>
          <w:sz w:val="28"/>
          <w:szCs w:val="28"/>
          <w:lang w:val="vi-VN"/>
        </w:rPr>
        <w:t>̛</w:t>
      </w:r>
      <w:r>
        <w:rPr>
          <w:rFonts w:eastAsia="Times New Roman"/>
          <w:sz w:val="28"/>
          <w:szCs w:val="28"/>
          <w:lang w:val="vi-VN"/>
        </w:rPr>
        <w:t xml:space="preserve"> sở vạ</w:t>
      </w:r>
      <w:r>
        <w:rPr>
          <w:rFonts w:ascii="Cambria Math" w:eastAsia="Times New Roman" w:hAnsi="Cambria Math" w:cs="Cambria Math"/>
          <w:sz w:val="28"/>
          <w:szCs w:val="28"/>
          <w:lang w:val="vi-VN"/>
        </w:rPr>
        <w:t>̂</w:t>
      </w:r>
      <w:r>
        <w:rPr>
          <w:rFonts w:eastAsia="Times New Roman"/>
          <w:sz w:val="28"/>
          <w:szCs w:val="28"/>
          <w:lang w:val="vi-VN"/>
        </w:rPr>
        <w:t>t chất kỹ thuạ</w:t>
      </w:r>
      <w:r>
        <w:rPr>
          <w:rFonts w:ascii="Cambria Math" w:eastAsia="Times New Roman" w:hAnsi="Cambria Math" w:cs="Cambria Math"/>
          <w:sz w:val="28"/>
          <w:szCs w:val="28"/>
          <w:lang w:val="vi-VN"/>
        </w:rPr>
        <w:t>̂</w:t>
      </w:r>
      <w:r>
        <w:rPr>
          <w:rFonts w:eastAsia="Times New Roman"/>
          <w:sz w:val="28"/>
          <w:szCs w:val="28"/>
          <w:lang w:val="vi-VN"/>
        </w:rPr>
        <w:t>t của ngành du lịch.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Cơ sở lưu trú du lịch, nhà hàng và cơ sở vui chơi giải trí:</w:t>
      </w:r>
      <w:r>
        <w:rPr>
          <w:rFonts w:eastAsia="Times New Roman"/>
          <w:sz w:val="28"/>
          <w:szCs w:val="28"/>
          <w:lang w:val="vi-VN"/>
        </w:rPr>
        <w:t xml:space="preserve"> cung cấp dịch vụ thoả mãn nhu cầu thiết yêu của khách du lịch gồm: nghỉ qua đêm, tắm rửa, ăn, uống và vui chơi giải trí.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Cơ sở vật chất hỗ trợ</w:t>
      </w:r>
      <w:r>
        <w:rPr>
          <w:rFonts w:eastAsia="Times New Roman"/>
          <w:sz w:val="28"/>
          <w:szCs w:val="28"/>
          <w:lang w:val="vi-VN"/>
        </w:rPr>
        <w:t>: được tạo ra nhằm nâng cao tính trải nghiệm và cảm giác thoải mái của khách tại điểm đến như: trung tâm diễn giải môi trường, trung tâm thông tin du lịch, nhà trưng bày mẫu/ tiêu bản các giá trị tự nhiên và văn hóa địa phương; phòng cầu nguyện; phòng nghỉ, thư giãn tạm thời; nhà vệ sinh,bãi đậu xe; hệ thống biển chỉ báo, thông tin du lịch, v.v.</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Cơ sở vật chất khác</w:t>
      </w:r>
      <w:r>
        <w:rPr>
          <w:rFonts w:eastAsia="Times New Roman"/>
          <w:sz w:val="28"/>
          <w:szCs w:val="28"/>
          <w:lang w:val="vi-VN"/>
        </w:rPr>
        <w:t xml:space="preserve">: được tạo ra để đáp ứng nhu cầu khác của khách du lịch trong quá trình tham quan du lịch gồm: cửa hàng mua sắm hàng lưu niệm, cửa hàng ăn nhanh, v.v.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Một số đặc điểm của CSVCKTDL: 1) Có mối quan hẹ</w:t>
      </w:r>
      <w:r>
        <w:rPr>
          <w:rFonts w:ascii="Cambria Math" w:eastAsia="Times New Roman" w:hAnsi="Cambria Math" w:cs="Cambria Math"/>
          <w:sz w:val="28"/>
          <w:szCs w:val="28"/>
          <w:lang w:val="vi-VN"/>
        </w:rPr>
        <w:t>̂</w:t>
      </w:r>
      <w:r>
        <w:rPr>
          <w:rFonts w:eastAsia="Times New Roman"/>
          <w:sz w:val="28"/>
          <w:szCs w:val="28"/>
          <w:lang w:val="vi-VN"/>
        </w:rPr>
        <w:t xml:space="preserve"> mạ</w:t>
      </w:r>
      <w:r>
        <w:rPr>
          <w:rFonts w:ascii="Cambria Math" w:eastAsia="Times New Roman" w:hAnsi="Cambria Math" w:cs="Cambria Math"/>
          <w:sz w:val="28"/>
          <w:szCs w:val="28"/>
          <w:lang w:val="vi-VN"/>
        </w:rPr>
        <w:t>̂</w:t>
      </w:r>
      <w:r>
        <w:rPr>
          <w:rFonts w:eastAsia="Times New Roman"/>
          <w:sz w:val="28"/>
          <w:szCs w:val="28"/>
          <w:lang w:val="vi-VN"/>
        </w:rPr>
        <w:t>t thiết với tài nguye</w:t>
      </w:r>
      <w:r>
        <w:rPr>
          <w:rFonts w:ascii="Cambria Math" w:eastAsia="Times New Roman" w:hAnsi="Cambria Math" w:cs="Cambria Math"/>
          <w:sz w:val="28"/>
          <w:szCs w:val="28"/>
          <w:lang w:val="vi-VN"/>
        </w:rPr>
        <w:t>̂</w:t>
      </w:r>
      <w:r>
        <w:rPr>
          <w:rFonts w:eastAsia="Times New Roman"/>
          <w:sz w:val="28"/>
          <w:szCs w:val="28"/>
          <w:lang w:val="vi-VN"/>
        </w:rPr>
        <w:t>n du lịch. Ở đa</w:t>
      </w:r>
      <w:r>
        <w:rPr>
          <w:rFonts w:ascii="Cambria Math" w:eastAsia="Times New Roman" w:hAnsi="Cambria Math" w:cs="Cambria Math"/>
          <w:sz w:val="28"/>
          <w:szCs w:val="28"/>
          <w:lang w:val="vi-VN"/>
        </w:rPr>
        <w:t>̂</w:t>
      </w:r>
      <w:r>
        <w:rPr>
          <w:rFonts w:eastAsia="Times New Roman"/>
          <w:sz w:val="28"/>
          <w:szCs w:val="28"/>
          <w:lang w:val="vi-VN"/>
        </w:rPr>
        <w:t>u có tài nguye</w:t>
      </w:r>
      <w:r>
        <w:rPr>
          <w:rFonts w:ascii="Cambria Math" w:eastAsia="Times New Roman" w:hAnsi="Cambria Math" w:cs="Cambria Math"/>
          <w:sz w:val="28"/>
          <w:szCs w:val="28"/>
          <w:lang w:val="vi-VN"/>
        </w:rPr>
        <w:t>̂</w:t>
      </w:r>
      <w:r>
        <w:rPr>
          <w:rFonts w:eastAsia="Times New Roman"/>
          <w:sz w:val="28"/>
          <w:szCs w:val="28"/>
          <w:lang w:val="vi-VN"/>
        </w:rPr>
        <w:t>n du lịch và muốn khai thác đu</w:t>
      </w:r>
      <w:r>
        <w:rPr>
          <w:rFonts w:ascii="Cambria Math" w:eastAsia="Times New Roman" w:hAnsi="Cambria Math" w:cs="Cambria Math"/>
          <w:sz w:val="28"/>
          <w:szCs w:val="28"/>
          <w:lang w:val="vi-VN"/>
        </w:rPr>
        <w:t>̛</w:t>
      </w:r>
      <w:r>
        <w:rPr>
          <w:rFonts w:eastAsia="Times New Roman"/>
          <w:sz w:val="28"/>
          <w:szCs w:val="28"/>
          <w:lang w:val="vi-VN"/>
        </w:rPr>
        <w:t>ợc thì ở đó phải có CSVCKTDL. Ngu</w:t>
      </w:r>
      <w:r>
        <w:rPr>
          <w:rFonts w:ascii="Cambria Math" w:eastAsia="Times New Roman" w:hAnsi="Cambria Math" w:cs="Cambria Math"/>
          <w:sz w:val="28"/>
          <w:szCs w:val="28"/>
          <w:lang w:val="vi-VN"/>
        </w:rPr>
        <w:t>̛</w:t>
      </w:r>
      <w:r>
        <w:rPr>
          <w:rFonts w:eastAsia="Times New Roman"/>
          <w:sz w:val="28"/>
          <w:szCs w:val="28"/>
          <w:lang w:val="vi-VN"/>
        </w:rPr>
        <w:t>ợc lại, kho</w:t>
      </w:r>
      <w:r>
        <w:rPr>
          <w:rFonts w:ascii="Cambria Math" w:eastAsia="Times New Roman" w:hAnsi="Cambria Math" w:cs="Cambria Math"/>
          <w:sz w:val="28"/>
          <w:szCs w:val="28"/>
          <w:lang w:val="vi-VN"/>
        </w:rPr>
        <w:t>̂</w:t>
      </w:r>
      <w:r>
        <w:rPr>
          <w:rFonts w:eastAsia="Times New Roman"/>
          <w:sz w:val="28"/>
          <w:szCs w:val="28"/>
          <w:lang w:val="vi-VN"/>
        </w:rPr>
        <w:t>ng thể xa</w:t>
      </w:r>
      <w:r>
        <w:rPr>
          <w:rFonts w:ascii="Cambria Math" w:eastAsia="Times New Roman" w:hAnsi="Cambria Math" w:cs="Cambria Math"/>
          <w:sz w:val="28"/>
          <w:szCs w:val="28"/>
          <w:lang w:val="vi-VN"/>
        </w:rPr>
        <w:t>̂</w:t>
      </w:r>
      <w:r>
        <w:rPr>
          <w:rFonts w:eastAsia="Times New Roman"/>
          <w:sz w:val="28"/>
          <w:szCs w:val="28"/>
          <w:lang w:val="vi-VN"/>
        </w:rPr>
        <w:t>y dựng hẹ</w:t>
      </w:r>
      <w:r>
        <w:rPr>
          <w:rFonts w:ascii="Cambria Math" w:eastAsia="Times New Roman" w:hAnsi="Cambria Math" w:cs="Cambria Math"/>
          <w:sz w:val="28"/>
          <w:szCs w:val="28"/>
          <w:lang w:val="vi-VN"/>
        </w:rPr>
        <w:t>̂</w:t>
      </w:r>
      <w:r>
        <w:rPr>
          <w:rFonts w:eastAsia="Times New Roman"/>
          <w:sz w:val="28"/>
          <w:szCs w:val="28"/>
          <w:lang w:val="vi-VN"/>
        </w:rPr>
        <w:t xml:space="preserve"> thống CSVCKTDL ở những no</w:t>
      </w:r>
      <w:r>
        <w:rPr>
          <w:rFonts w:ascii="Cambria Math" w:eastAsia="Times New Roman" w:hAnsi="Cambria Math" w:cs="Cambria Math"/>
          <w:sz w:val="28"/>
          <w:szCs w:val="28"/>
          <w:lang w:val="vi-VN"/>
        </w:rPr>
        <w:t>̛</w:t>
      </w:r>
      <w:r>
        <w:rPr>
          <w:rFonts w:eastAsia="Times New Roman"/>
          <w:sz w:val="28"/>
          <w:szCs w:val="28"/>
          <w:lang w:val="vi-VN"/>
        </w:rPr>
        <w:t>i kho</w:t>
      </w:r>
      <w:r>
        <w:rPr>
          <w:rFonts w:ascii="Cambria Math" w:eastAsia="Times New Roman" w:hAnsi="Cambria Math" w:cs="Cambria Math"/>
          <w:sz w:val="28"/>
          <w:szCs w:val="28"/>
          <w:lang w:val="vi-VN"/>
        </w:rPr>
        <w:t>̂</w:t>
      </w:r>
      <w:r>
        <w:rPr>
          <w:rFonts w:eastAsia="Times New Roman"/>
          <w:sz w:val="28"/>
          <w:szCs w:val="28"/>
          <w:lang w:val="vi-VN"/>
        </w:rPr>
        <w:t>ng có tài nguye</w:t>
      </w:r>
      <w:r>
        <w:rPr>
          <w:rFonts w:ascii="Cambria Math" w:eastAsia="Times New Roman" w:hAnsi="Cambria Math" w:cs="Cambria Math"/>
          <w:sz w:val="28"/>
          <w:szCs w:val="28"/>
          <w:lang w:val="vi-VN"/>
        </w:rPr>
        <w:t>̂</w:t>
      </w:r>
      <w:r>
        <w:rPr>
          <w:rFonts w:eastAsia="Times New Roman"/>
          <w:sz w:val="28"/>
          <w:szCs w:val="28"/>
          <w:lang w:val="vi-VN"/>
        </w:rPr>
        <w:t>n du lịch. 2) Có tính đồng bọ</w:t>
      </w:r>
      <w:r>
        <w:rPr>
          <w:rFonts w:ascii="Cambria Math" w:eastAsia="Times New Roman" w:hAnsi="Cambria Math" w:cs="Cambria Math"/>
          <w:sz w:val="28"/>
          <w:szCs w:val="28"/>
          <w:lang w:val="vi-VN"/>
        </w:rPr>
        <w:t>̂</w:t>
      </w:r>
      <w:r>
        <w:rPr>
          <w:rFonts w:eastAsia="Times New Roman"/>
          <w:sz w:val="28"/>
          <w:szCs w:val="28"/>
          <w:lang w:val="vi-VN"/>
        </w:rPr>
        <w:t xml:space="preserve"> trong xa</w:t>
      </w:r>
      <w:r>
        <w:rPr>
          <w:rFonts w:ascii="Cambria Math" w:eastAsia="Times New Roman" w:hAnsi="Cambria Math" w:cs="Cambria Math"/>
          <w:sz w:val="28"/>
          <w:szCs w:val="28"/>
          <w:lang w:val="vi-VN"/>
        </w:rPr>
        <w:t>̂</w:t>
      </w:r>
      <w:r>
        <w:rPr>
          <w:rFonts w:eastAsia="Times New Roman"/>
          <w:sz w:val="28"/>
          <w:szCs w:val="28"/>
          <w:lang w:val="vi-VN"/>
        </w:rPr>
        <w:t>y dựng và sử dụng. Đạ</w:t>
      </w:r>
      <w:r>
        <w:rPr>
          <w:rFonts w:ascii="Cambria Math" w:eastAsia="Times New Roman" w:hAnsi="Cambria Math" w:cs="Cambria Math"/>
          <w:sz w:val="28"/>
          <w:szCs w:val="28"/>
          <w:lang w:val="vi-VN"/>
        </w:rPr>
        <w:t>̆</w:t>
      </w:r>
      <w:r>
        <w:rPr>
          <w:rFonts w:eastAsia="Times New Roman"/>
          <w:sz w:val="28"/>
          <w:szCs w:val="28"/>
          <w:lang w:val="vi-VN"/>
        </w:rPr>
        <w:t>c điểm này xuất phát từ tính tổng hợp của nhu cầu của khách du lịch gồm cả nhu cầu thiết yếu, nhu cầu đạ</w:t>
      </w:r>
      <w:r>
        <w:rPr>
          <w:rFonts w:ascii="Cambria Math" w:eastAsia="Times New Roman" w:hAnsi="Cambria Math" w:cs="Cambria Math"/>
          <w:sz w:val="28"/>
          <w:szCs w:val="28"/>
          <w:lang w:val="vi-VN"/>
        </w:rPr>
        <w:t>̆</w:t>
      </w:r>
      <w:r>
        <w:rPr>
          <w:rFonts w:eastAsia="Times New Roman"/>
          <w:sz w:val="28"/>
          <w:szCs w:val="28"/>
          <w:lang w:val="vi-VN"/>
        </w:rPr>
        <w:t>c tru</w:t>
      </w:r>
      <w:r>
        <w:rPr>
          <w:rFonts w:ascii="Cambria Math" w:eastAsia="Times New Roman" w:hAnsi="Cambria Math" w:cs="Cambria Math"/>
          <w:sz w:val="28"/>
          <w:szCs w:val="28"/>
          <w:lang w:val="vi-VN"/>
        </w:rPr>
        <w:t>̛</w:t>
      </w:r>
      <w:r>
        <w:rPr>
          <w:rFonts w:eastAsia="Times New Roman"/>
          <w:sz w:val="28"/>
          <w:szCs w:val="28"/>
          <w:lang w:val="vi-VN"/>
        </w:rPr>
        <w:t>ng và nhu cầu bổ sung. Khách du lịch luo</w:t>
      </w:r>
      <w:r>
        <w:rPr>
          <w:rFonts w:ascii="Cambria Math" w:eastAsia="Times New Roman" w:hAnsi="Cambria Math" w:cs="Cambria Math"/>
          <w:sz w:val="28"/>
          <w:szCs w:val="28"/>
          <w:lang w:val="vi-VN"/>
        </w:rPr>
        <w:t>̂</w:t>
      </w:r>
      <w:r>
        <w:rPr>
          <w:rFonts w:eastAsia="Times New Roman"/>
          <w:sz w:val="28"/>
          <w:szCs w:val="28"/>
          <w:lang w:val="vi-VN"/>
        </w:rPr>
        <w:t>n đòi hỏi phải đu</w:t>
      </w:r>
      <w:r>
        <w:rPr>
          <w:rFonts w:ascii="Cambria Math" w:eastAsia="Times New Roman" w:hAnsi="Cambria Math" w:cs="Cambria Math"/>
          <w:sz w:val="28"/>
          <w:szCs w:val="28"/>
          <w:lang w:val="vi-VN"/>
        </w:rPr>
        <w:t>̛</w:t>
      </w:r>
      <w:r>
        <w:rPr>
          <w:rFonts w:eastAsia="Times New Roman"/>
          <w:sz w:val="28"/>
          <w:szCs w:val="28"/>
          <w:lang w:val="vi-VN"/>
        </w:rPr>
        <w:t>ợc thoả mãn đồng thời tất cả những nhu cầu đó. Do vạ</w:t>
      </w:r>
      <w:r>
        <w:rPr>
          <w:rFonts w:ascii="Cambria Math" w:eastAsia="Times New Roman" w:hAnsi="Cambria Math" w:cs="Cambria Math"/>
          <w:sz w:val="28"/>
          <w:szCs w:val="28"/>
          <w:lang w:val="vi-VN"/>
        </w:rPr>
        <w:t>̂</w:t>
      </w:r>
      <w:r>
        <w:rPr>
          <w:rFonts w:eastAsia="Times New Roman"/>
          <w:sz w:val="28"/>
          <w:szCs w:val="28"/>
          <w:lang w:val="vi-VN"/>
        </w:rPr>
        <w:t>y, cần có sự đồng bọ</w:t>
      </w:r>
      <w:r>
        <w:rPr>
          <w:rFonts w:ascii="Cambria Math" w:eastAsia="Times New Roman" w:hAnsi="Cambria Math" w:cs="Cambria Math"/>
          <w:sz w:val="28"/>
          <w:szCs w:val="28"/>
          <w:lang w:val="vi-VN"/>
        </w:rPr>
        <w:t>̂</w:t>
      </w:r>
      <w:r>
        <w:rPr>
          <w:rFonts w:eastAsia="Times New Roman"/>
          <w:sz w:val="28"/>
          <w:szCs w:val="28"/>
          <w:lang w:val="vi-VN"/>
        </w:rPr>
        <w:t xml:space="preserve"> các yếu tố về CSVCKTDL. 3) Tính thời vụ trong sử dụng: do chịu ảnh hu</w:t>
      </w:r>
      <w:r>
        <w:rPr>
          <w:rFonts w:ascii="Cambria Math" w:eastAsia="Times New Roman" w:hAnsi="Cambria Math" w:cs="Cambria Math"/>
          <w:sz w:val="28"/>
          <w:szCs w:val="28"/>
          <w:lang w:val="vi-VN"/>
        </w:rPr>
        <w:t>̛</w:t>
      </w:r>
      <w:r>
        <w:rPr>
          <w:rFonts w:eastAsia="Times New Roman"/>
          <w:sz w:val="28"/>
          <w:szCs w:val="28"/>
          <w:lang w:val="vi-VN"/>
        </w:rPr>
        <w:t>ởng của yếu tố thời vụ trong hoạt động du lịch, hệ thống CSVCKTDL có hệ số sử dụng khác nhau vào các mùa hay thời điểm du lịch khác nhau.</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Một số ye</w:t>
      </w:r>
      <w:r>
        <w:rPr>
          <w:rFonts w:ascii="Cambria Math" w:eastAsia="Times New Roman" w:hAnsi="Cambria Math" w:cs="Cambria Math"/>
          <w:sz w:val="28"/>
          <w:szCs w:val="28"/>
          <w:lang w:val="vi-VN"/>
        </w:rPr>
        <w:t>̂</w:t>
      </w:r>
      <w:r>
        <w:rPr>
          <w:rFonts w:eastAsia="Times New Roman"/>
          <w:sz w:val="28"/>
          <w:szCs w:val="28"/>
          <w:lang w:val="vi-VN"/>
        </w:rPr>
        <w:t xml:space="preserve">u cầu cơ bản đối với CSVCKTDL: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Tính tiện nghi:</w:t>
      </w:r>
      <w:r>
        <w:rPr>
          <w:rFonts w:eastAsia="Times New Roman"/>
          <w:i/>
          <w:iCs/>
          <w:sz w:val="28"/>
          <w:szCs w:val="28"/>
          <w:lang w:val="vi-VN"/>
        </w:rPr>
        <w:t xml:space="preserve"> </w:t>
      </w:r>
      <w:r>
        <w:rPr>
          <w:rFonts w:eastAsia="Times New Roman"/>
          <w:sz w:val="28"/>
          <w:szCs w:val="28"/>
          <w:lang w:val="vi-VN"/>
        </w:rPr>
        <w:t>một chuyến đi du lịch chỉ được xem là thành công nếu du khách có được những trải nghiệm như kỳ vọng, sức khỏe được đảm bảo và có được những ấn tượng. Do vạ</w:t>
      </w:r>
      <w:r>
        <w:rPr>
          <w:rFonts w:ascii="Cambria Math" w:eastAsia="Times New Roman" w:hAnsi="Cambria Math" w:cs="Cambria Math"/>
          <w:sz w:val="28"/>
          <w:szCs w:val="28"/>
          <w:lang w:val="vi-VN"/>
        </w:rPr>
        <w:t>̂</w:t>
      </w:r>
      <w:r>
        <w:rPr>
          <w:rFonts w:eastAsia="Times New Roman"/>
          <w:sz w:val="28"/>
          <w:szCs w:val="28"/>
          <w:lang w:val="vi-VN"/>
        </w:rPr>
        <w:t>y, hệ thống CSVCKTDL cần phải đảm bảo tính tiẹ</w:t>
      </w:r>
      <w:r>
        <w:rPr>
          <w:rFonts w:ascii="Cambria Math" w:eastAsia="Times New Roman" w:hAnsi="Cambria Math" w:cs="Cambria Math"/>
          <w:sz w:val="28"/>
          <w:szCs w:val="28"/>
          <w:lang w:val="vi-VN"/>
        </w:rPr>
        <w:t>̂</w:t>
      </w:r>
      <w:r>
        <w:rPr>
          <w:rFonts w:eastAsia="Times New Roman"/>
          <w:sz w:val="28"/>
          <w:szCs w:val="28"/>
          <w:lang w:val="vi-VN"/>
        </w:rPr>
        <w:t>n nghi, thoải mái và thuạ</w:t>
      </w:r>
      <w:r>
        <w:rPr>
          <w:rFonts w:ascii="Cambria Math" w:eastAsia="Times New Roman" w:hAnsi="Cambria Math" w:cs="Cambria Math"/>
          <w:sz w:val="28"/>
          <w:szCs w:val="28"/>
          <w:lang w:val="vi-VN"/>
        </w:rPr>
        <w:t>̂</w:t>
      </w:r>
      <w:r>
        <w:rPr>
          <w:rFonts w:eastAsia="Times New Roman"/>
          <w:sz w:val="28"/>
          <w:szCs w:val="28"/>
          <w:lang w:val="vi-VN"/>
        </w:rPr>
        <w:t>n tiẹ</w:t>
      </w:r>
      <w:r>
        <w:rPr>
          <w:rFonts w:ascii="Cambria Math" w:eastAsia="Times New Roman" w:hAnsi="Cambria Math" w:cs="Cambria Math"/>
          <w:sz w:val="28"/>
          <w:szCs w:val="28"/>
          <w:lang w:val="vi-VN"/>
        </w:rPr>
        <w:t>̂</w:t>
      </w:r>
      <w:r>
        <w:rPr>
          <w:rFonts w:eastAsia="Times New Roman"/>
          <w:sz w:val="28"/>
          <w:szCs w:val="28"/>
          <w:lang w:val="vi-VN"/>
        </w:rPr>
        <w:t xml:space="preserve">n để góp phần tạo ra sự thành công đó.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Tính thẩm mỹ</w:t>
      </w:r>
      <w:r>
        <w:rPr>
          <w:rFonts w:eastAsia="Times New Roman"/>
          <w:sz w:val="28"/>
          <w:szCs w:val="28"/>
          <w:lang w:val="vi-VN"/>
        </w:rPr>
        <w:t>: việc đầu tu</w:t>
      </w:r>
      <w:r>
        <w:rPr>
          <w:rFonts w:ascii="Cambria Math" w:eastAsia="Times New Roman" w:hAnsi="Cambria Math" w:cs="Cambria Math"/>
          <w:sz w:val="28"/>
          <w:szCs w:val="28"/>
          <w:lang w:val="vi-VN"/>
        </w:rPr>
        <w:t>̛</w:t>
      </w:r>
      <w:r>
        <w:rPr>
          <w:rFonts w:eastAsia="Times New Roman"/>
          <w:sz w:val="28"/>
          <w:szCs w:val="28"/>
          <w:lang w:val="vi-VN"/>
        </w:rPr>
        <w:t xml:space="preserve"> xa</w:t>
      </w:r>
      <w:r>
        <w:rPr>
          <w:rFonts w:ascii="Cambria Math" w:eastAsia="Times New Roman" w:hAnsi="Cambria Math" w:cs="Cambria Math"/>
          <w:sz w:val="28"/>
          <w:szCs w:val="28"/>
          <w:lang w:val="vi-VN"/>
        </w:rPr>
        <w:t>̂</w:t>
      </w:r>
      <w:r>
        <w:rPr>
          <w:rFonts w:eastAsia="Times New Roman"/>
          <w:sz w:val="28"/>
          <w:szCs w:val="28"/>
          <w:lang w:val="vi-VN"/>
        </w:rPr>
        <w:t>y dựng hẹ</w:t>
      </w:r>
      <w:r>
        <w:rPr>
          <w:rFonts w:ascii="Cambria Math" w:eastAsia="Times New Roman" w:hAnsi="Cambria Math" w:cs="Cambria Math"/>
          <w:sz w:val="28"/>
          <w:szCs w:val="28"/>
          <w:lang w:val="vi-VN"/>
        </w:rPr>
        <w:t>̂</w:t>
      </w:r>
      <w:r>
        <w:rPr>
          <w:rFonts w:eastAsia="Times New Roman"/>
          <w:sz w:val="28"/>
          <w:szCs w:val="28"/>
          <w:lang w:val="vi-VN"/>
        </w:rPr>
        <w:t xml:space="preserve"> thống CSVCKTDL cần phải quan ta</w:t>
      </w:r>
      <w:r>
        <w:rPr>
          <w:rFonts w:ascii="Cambria Math" w:eastAsia="Times New Roman" w:hAnsi="Cambria Math" w:cs="Cambria Math"/>
          <w:sz w:val="28"/>
          <w:szCs w:val="28"/>
          <w:lang w:val="vi-VN"/>
        </w:rPr>
        <w:t>̂</w:t>
      </w:r>
      <w:r>
        <w:rPr>
          <w:rFonts w:eastAsia="Times New Roman"/>
          <w:sz w:val="28"/>
          <w:szCs w:val="28"/>
          <w:lang w:val="vi-VN"/>
        </w:rPr>
        <w:t>m đến thiết kế công trình để không chỉ đảm bảo tính công năng cao trong sử dụng mà còn đảm bảo tính thẩm mỹ với kiến trúc, hình dáng be</w:t>
      </w:r>
      <w:r>
        <w:rPr>
          <w:rFonts w:ascii="Cambria Math" w:eastAsia="Times New Roman" w:hAnsi="Cambria Math" w:cs="Cambria Math"/>
          <w:sz w:val="28"/>
          <w:szCs w:val="28"/>
          <w:lang w:val="vi-VN"/>
        </w:rPr>
        <w:t>̂</w:t>
      </w:r>
      <w:r>
        <w:rPr>
          <w:rFonts w:eastAsia="Times New Roman"/>
          <w:sz w:val="28"/>
          <w:szCs w:val="28"/>
          <w:lang w:val="vi-VN"/>
        </w:rPr>
        <w:t xml:space="preserve">n ngoài hài hòa với cảnh quan </w:t>
      </w:r>
      <w:r>
        <w:rPr>
          <w:rFonts w:eastAsia="Times New Roman"/>
          <w:sz w:val="28"/>
          <w:szCs w:val="28"/>
          <w:lang w:val="vi-VN"/>
        </w:rPr>
        <w:lastRenderedPageBreak/>
        <w:t>và đặc điểm tài nguyên du lịch. Đây sẽ là yếu tố quan trọng gây ấn tượng với du khách khi tiếp cận và sử dụng CSVCKTDL.</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Cs/>
          <w:sz w:val="28"/>
          <w:szCs w:val="28"/>
          <w:lang w:val="vi-VN"/>
        </w:rPr>
        <w:t>Vệ sinh</w:t>
      </w:r>
      <w:r>
        <w:rPr>
          <w:rFonts w:eastAsia="Times New Roman"/>
          <w:sz w:val="28"/>
          <w:szCs w:val="28"/>
          <w:lang w:val="vi-VN"/>
        </w:rPr>
        <w:t>: trong kinh doanh du lịch, vẹ</w:t>
      </w:r>
      <w:r>
        <w:rPr>
          <w:rFonts w:ascii="Cambria Math" w:eastAsia="Times New Roman" w:hAnsi="Cambria Math" w:cs="Cambria Math"/>
          <w:sz w:val="28"/>
          <w:szCs w:val="28"/>
          <w:lang w:val="vi-VN"/>
        </w:rPr>
        <w:t>̂</w:t>
      </w:r>
      <w:r>
        <w:rPr>
          <w:rFonts w:eastAsia="Times New Roman"/>
          <w:sz w:val="28"/>
          <w:szCs w:val="28"/>
          <w:lang w:val="vi-VN"/>
        </w:rPr>
        <w:t xml:space="preserve"> sinh của hẹ</w:t>
      </w:r>
      <w:r>
        <w:rPr>
          <w:rFonts w:ascii="Cambria Math" w:eastAsia="Times New Roman" w:hAnsi="Cambria Math" w:cs="Cambria Math"/>
          <w:sz w:val="28"/>
          <w:szCs w:val="28"/>
          <w:lang w:val="vi-VN"/>
        </w:rPr>
        <w:t>̂</w:t>
      </w:r>
      <w:r>
        <w:rPr>
          <w:rFonts w:eastAsia="Times New Roman"/>
          <w:sz w:val="28"/>
          <w:szCs w:val="28"/>
          <w:lang w:val="vi-VN"/>
        </w:rPr>
        <w:t xml:space="preserve"> thống CSVCKTDL luo</w:t>
      </w:r>
      <w:r>
        <w:rPr>
          <w:rFonts w:ascii="Cambria Math" w:eastAsia="Times New Roman" w:hAnsi="Cambria Math" w:cs="Cambria Math"/>
          <w:sz w:val="28"/>
          <w:szCs w:val="28"/>
          <w:lang w:val="vi-VN"/>
        </w:rPr>
        <w:t>̂</w:t>
      </w:r>
      <w:r>
        <w:rPr>
          <w:rFonts w:eastAsia="Times New Roman"/>
          <w:sz w:val="28"/>
          <w:szCs w:val="28"/>
          <w:lang w:val="vi-VN"/>
        </w:rPr>
        <w:t>n là ye</w:t>
      </w:r>
      <w:r>
        <w:rPr>
          <w:rFonts w:ascii="Cambria Math" w:eastAsia="Times New Roman" w:hAnsi="Cambria Math" w:cs="Cambria Math"/>
          <w:sz w:val="28"/>
          <w:szCs w:val="28"/>
          <w:lang w:val="vi-VN"/>
        </w:rPr>
        <w:t>̂</w:t>
      </w:r>
      <w:r>
        <w:rPr>
          <w:rFonts w:eastAsia="Times New Roman"/>
          <w:sz w:val="28"/>
          <w:szCs w:val="28"/>
          <w:lang w:val="vi-VN"/>
        </w:rPr>
        <w:t>u cầu bắt buọ</w:t>
      </w:r>
      <w:r>
        <w:rPr>
          <w:rFonts w:ascii="Cambria Math" w:eastAsia="Times New Roman" w:hAnsi="Cambria Math" w:cs="Cambria Math"/>
          <w:sz w:val="28"/>
          <w:szCs w:val="28"/>
          <w:lang w:val="vi-VN"/>
        </w:rPr>
        <w:t>̂</w:t>
      </w:r>
      <w:r>
        <w:rPr>
          <w:rFonts w:eastAsia="Times New Roman"/>
          <w:sz w:val="28"/>
          <w:szCs w:val="28"/>
          <w:lang w:val="vi-VN"/>
        </w:rPr>
        <w:t>c. Mức đọ</w:t>
      </w:r>
      <w:r>
        <w:rPr>
          <w:rFonts w:ascii="Cambria Math" w:eastAsia="Times New Roman" w:hAnsi="Cambria Math" w:cs="Cambria Math"/>
          <w:sz w:val="28"/>
          <w:szCs w:val="28"/>
          <w:lang w:val="vi-VN"/>
        </w:rPr>
        <w:t>̂</w:t>
      </w:r>
      <w:r>
        <w:rPr>
          <w:rFonts w:eastAsia="Times New Roman"/>
          <w:sz w:val="28"/>
          <w:szCs w:val="28"/>
          <w:lang w:val="vi-VN"/>
        </w:rPr>
        <w:t xml:space="preserve"> vẹ</w:t>
      </w:r>
      <w:r>
        <w:rPr>
          <w:rFonts w:ascii="Cambria Math" w:eastAsia="Times New Roman" w:hAnsi="Cambria Math" w:cs="Cambria Math"/>
          <w:sz w:val="28"/>
          <w:szCs w:val="28"/>
          <w:lang w:val="vi-VN"/>
        </w:rPr>
        <w:t>̂</w:t>
      </w:r>
      <w:r>
        <w:rPr>
          <w:rFonts w:eastAsia="Times New Roman"/>
          <w:sz w:val="28"/>
          <w:szCs w:val="28"/>
          <w:lang w:val="vi-VN"/>
        </w:rPr>
        <w:t xml:space="preserve"> sinh kho</w:t>
      </w:r>
      <w:r>
        <w:rPr>
          <w:rFonts w:ascii="Cambria Math" w:eastAsia="Times New Roman" w:hAnsi="Cambria Math" w:cs="Cambria Math"/>
          <w:sz w:val="28"/>
          <w:szCs w:val="28"/>
          <w:lang w:val="vi-VN"/>
        </w:rPr>
        <w:t>̂</w:t>
      </w:r>
      <w:r>
        <w:rPr>
          <w:rFonts w:eastAsia="Times New Roman"/>
          <w:sz w:val="28"/>
          <w:szCs w:val="28"/>
          <w:lang w:val="vi-VN"/>
        </w:rPr>
        <w:t>ng có sự pha</w:t>
      </w:r>
      <w:r>
        <w:rPr>
          <w:rFonts w:ascii="Cambria Math" w:eastAsia="Times New Roman" w:hAnsi="Cambria Math" w:cs="Cambria Math"/>
          <w:sz w:val="28"/>
          <w:szCs w:val="28"/>
          <w:lang w:val="vi-VN"/>
        </w:rPr>
        <w:t>̂</w:t>
      </w:r>
      <w:r>
        <w:rPr>
          <w:rFonts w:eastAsia="Times New Roman"/>
          <w:sz w:val="28"/>
          <w:szCs w:val="28"/>
          <w:lang w:val="vi-VN"/>
        </w:rPr>
        <w:t>n biẹ</w:t>
      </w:r>
      <w:r>
        <w:rPr>
          <w:rFonts w:ascii="Cambria Math" w:eastAsia="Times New Roman" w:hAnsi="Cambria Math" w:cs="Cambria Math"/>
          <w:sz w:val="28"/>
          <w:szCs w:val="28"/>
          <w:lang w:val="vi-VN"/>
        </w:rPr>
        <w:t>̂</w:t>
      </w:r>
      <w:r>
        <w:rPr>
          <w:rFonts w:eastAsia="Times New Roman"/>
          <w:sz w:val="28"/>
          <w:szCs w:val="28"/>
          <w:lang w:val="vi-VN"/>
        </w:rPr>
        <w:t>t giữa các loại hình hay thứ hạng của CSVCKTDL. Vấn đề vẹ</w:t>
      </w:r>
      <w:r>
        <w:rPr>
          <w:rFonts w:ascii="Cambria Math" w:eastAsia="Times New Roman" w:hAnsi="Cambria Math" w:cs="Cambria Math"/>
          <w:sz w:val="28"/>
          <w:szCs w:val="28"/>
          <w:lang w:val="vi-VN"/>
        </w:rPr>
        <w:t>̂</w:t>
      </w:r>
      <w:r>
        <w:rPr>
          <w:rFonts w:eastAsia="Times New Roman"/>
          <w:sz w:val="28"/>
          <w:szCs w:val="28"/>
          <w:lang w:val="vi-VN"/>
        </w:rPr>
        <w:t xml:space="preserve"> sinh kho</w:t>
      </w:r>
      <w:r>
        <w:rPr>
          <w:rFonts w:ascii="Cambria Math" w:eastAsia="Times New Roman" w:hAnsi="Cambria Math" w:cs="Cambria Math"/>
          <w:sz w:val="28"/>
          <w:szCs w:val="28"/>
          <w:lang w:val="vi-VN"/>
        </w:rPr>
        <w:t>̂</w:t>
      </w:r>
      <w:r>
        <w:rPr>
          <w:rFonts w:eastAsia="Times New Roman"/>
          <w:sz w:val="28"/>
          <w:szCs w:val="28"/>
          <w:lang w:val="vi-VN"/>
        </w:rPr>
        <w:t>ng chỉ đu</w:t>
      </w:r>
      <w:r>
        <w:rPr>
          <w:rFonts w:ascii="Cambria Math" w:eastAsia="Times New Roman" w:hAnsi="Cambria Math" w:cs="Cambria Math"/>
          <w:sz w:val="28"/>
          <w:szCs w:val="28"/>
          <w:lang w:val="vi-VN"/>
        </w:rPr>
        <w:t>̛</w:t>
      </w:r>
      <w:r>
        <w:rPr>
          <w:rFonts w:eastAsia="Times New Roman"/>
          <w:sz w:val="28"/>
          <w:szCs w:val="28"/>
          <w:lang w:val="vi-VN"/>
        </w:rPr>
        <w:t>ợc đạ</w:t>
      </w:r>
      <w:r>
        <w:rPr>
          <w:rFonts w:ascii="Cambria Math" w:eastAsia="Times New Roman" w:hAnsi="Cambria Math" w:cs="Cambria Math"/>
          <w:sz w:val="28"/>
          <w:szCs w:val="28"/>
          <w:lang w:val="vi-VN"/>
        </w:rPr>
        <w:t>̆</w:t>
      </w:r>
      <w:r>
        <w:rPr>
          <w:rFonts w:eastAsia="Times New Roman"/>
          <w:sz w:val="28"/>
          <w:szCs w:val="28"/>
          <w:lang w:val="vi-VN"/>
        </w:rPr>
        <w:t>t ra với các trang thiết bị thuọ</w:t>
      </w:r>
      <w:r>
        <w:rPr>
          <w:rFonts w:ascii="Cambria Math" w:eastAsia="Times New Roman" w:hAnsi="Cambria Math" w:cs="Cambria Math"/>
          <w:sz w:val="28"/>
          <w:szCs w:val="28"/>
          <w:lang w:val="vi-VN"/>
        </w:rPr>
        <w:t>̂</w:t>
      </w:r>
      <w:r>
        <w:rPr>
          <w:rFonts w:eastAsia="Times New Roman"/>
          <w:sz w:val="28"/>
          <w:szCs w:val="28"/>
          <w:lang w:val="vi-VN"/>
        </w:rPr>
        <w:t>c CSVCKTDL mà còn phải đảm bảo cả với mo</w:t>
      </w:r>
      <w:r>
        <w:rPr>
          <w:rFonts w:ascii="Cambria Math" w:eastAsia="Times New Roman" w:hAnsi="Cambria Math" w:cs="Cambria Math"/>
          <w:sz w:val="28"/>
          <w:szCs w:val="28"/>
          <w:lang w:val="vi-VN"/>
        </w:rPr>
        <w:t>̂</w:t>
      </w:r>
      <w:r>
        <w:rPr>
          <w:rFonts w:eastAsia="Times New Roman"/>
          <w:sz w:val="28"/>
          <w:szCs w:val="28"/>
          <w:lang w:val="vi-VN"/>
        </w:rPr>
        <w:t>i tru</w:t>
      </w:r>
      <w:r>
        <w:rPr>
          <w:rFonts w:ascii="Cambria Math" w:eastAsia="Times New Roman" w:hAnsi="Cambria Math" w:cs="Cambria Math"/>
          <w:sz w:val="28"/>
          <w:szCs w:val="28"/>
          <w:lang w:val="vi-VN"/>
        </w:rPr>
        <w:t>̛</w:t>
      </w:r>
      <w:r>
        <w:rPr>
          <w:rFonts w:eastAsia="Times New Roman"/>
          <w:sz w:val="28"/>
          <w:szCs w:val="28"/>
          <w:lang w:val="vi-VN"/>
        </w:rPr>
        <w:t xml:space="preserve">ờng xung quanh.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i/>
          <w:iCs/>
          <w:sz w:val="28"/>
          <w:szCs w:val="28"/>
          <w:lang w:val="vi-VN"/>
        </w:rPr>
        <w:t>An toàn</w:t>
      </w:r>
      <w:r>
        <w:rPr>
          <w:rFonts w:eastAsia="Times New Roman"/>
          <w:sz w:val="28"/>
          <w:szCs w:val="28"/>
          <w:lang w:val="vi-VN"/>
        </w:rPr>
        <w:t>: nhu cầu an toàn đứng thứ hai trong thứ bạ</w:t>
      </w:r>
      <w:r>
        <w:rPr>
          <w:rFonts w:ascii="Cambria Math" w:eastAsia="Times New Roman" w:hAnsi="Cambria Math" w:cs="Cambria Math"/>
          <w:sz w:val="28"/>
          <w:szCs w:val="28"/>
          <w:lang w:val="vi-VN"/>
        </w:rPr>
        <w:t>̂</w:t>
      </w:r>
      <w:r>
        <w:rPr>
          <w:rFonts w:eastAsia="Times New Roman"/>
          <w:sz w:val="28"/>
          <w:szCs w:val="28"/>
          <w:lang w:val="vi-VN"/>
        </w:rPr>
        <w:t>c nhu cầu của con ngu</w:t>
      </w:r>
      <w:r>
        <w:rPr>
          <w:rFonts w:ascii="Cambria Math" w:eastAsia="Times New Roman" w:hAnsi="Cambria Math" w:cs="Cambria Math"/>
          <w:sz w:val="28"/>
          <w:szCs w:val="28"/>
          <w:lang w:val="vi-VN"/>
        </w:rPr>
        <w:t>̛</w:t>
      </w:r>
      <w:r>
        <w:rPr>
          <w:rFonts w:eastAsia="Times New Roman"/>
          <w:sz w:val="28"/>
          <w:szCs w:val="28"/>
          <w:lang w:val="vi-VN"/>
        </w:rPr>
        <w:t>ời. Trong hành trình du lịch, du khách luo</w:t>
      </w:r>
      <w:r>
        <w:rPr>
          <w:rFonts w:ascii="Cambria Math" w:eastAsia="Times New Roman" w:hAnsi="Cambria Math" w:cs="Cambria Math"/>
          <w:sz w:val="28"/>
          <w:szCs w:val="28"/>
          <w:lang w:val="vi-VN"/>
        </w:rPr>
        <w:t>̂</w:t>
      </w:r>
      <w:r>
        <w:rPr>
          <w:rFonts w:eastAsia="Times New Roman"/>
          <w:sz w:val="28"/>
          <w:szCs w:val="28"/>
          <w:lang w:val="vi-VN"/>
        </w:rPr>
        <w:t>n mong muốn sự an toàn về cả sức khỏe, tính mạng, tinh thần cũng nhu</w:t>
      </w:r>
      <w:r>
        <w:rPr>
          <w:rFonts w:ascii="Cambria Math" w:eastAsia="Times New Roman" w:hAnsi="Cambria Math" w:cs="Cambria Math"/>
          <w:sz w:val="28"/>
          <w:szCs w:val="28"/>
          <w:lang w:val="vi-VN"/>
        </w:rPr>
        <w:t>̛</w:t>
      </w:r>
      <w:r>
        <w:rPr>
          <w:rFonts w:eastAsia="Times New Roman"/>
          <w:sz w:val="28"/>
          <w:szCs w:val="28"/>
          <w:lang w:val="vi-VN"/>
        </w:rPr>
        <w:t xml:space="preserve"> tài sản.</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CSVCKTDL là mọ</w:t>
      </w:r>
      <w:r>
        <w:rPr>
          <w:rFonts w:ascii="Cambria Math" w:eastAsia="Times New Roman" w:hAnsi="Cambria Math" w:cs="Cambria Math"/>
          <w:sz w:val="28"/>
          <w:szCs w:val="28"/>
          <w:lang w:val="vi-VN"/>
        </w:rPr>
        <w:t>̂</w:t>
      </w:r>
      <w:r>
        <w:rPr>
          <w:rFonts w:eastAsia="Times New Roman"/>
          <w:sz w:val="28"/>
          <w:szCs w:val="28"/>
          <w:lang w:val="vi-VN"/>
        </w:rPr>
        <w:t>t trong những yếu tố quan trọng, đảm bảo điều kiện cho hoạt động kinh doanh du lịch. Để khai thác có hiệu quả các giá trị tài nguye</w:t>
      </w:r>
      <w:r>
        <w:rPr>
          <w:rFonts w:ascii="Cambria Math" w:eastAsia="Times New Roman" w:hAnsi="Cambria Math" w:cs="Cambria Math"/>
          <w:sz w:val="28"/>
          <w:szCs w:val="28"/>
          <w:lang w:val="vi-VN"/>
        </w:rPr>
        <w:t>̂</w:t>
      </w:r>
      <w:r>
        <w:rPr>
          <w:rFonts w:eastAsia="Times New Roman"/>
          <w:sz w:val="28"/>
          <w:szCs w:val="28"/>
          <w:lang w:val="vi-VN"/>
        </w:rPr>
        <w:t>n du lịch cần phải tạo ra đu</w:t>
      </w:r>
      <w:r>
        <w:rPr>
          <w:rFonts w:ascii="Cambria Math" w:eastAsia="Times New Roman" w:hAnsi="Cambria Math" w:cs="Cambria Math"/>
          <w:sz w:val="28"/>
          <w:szCs w:val="28"/>
          <w:lang w:val="vi-VN"/>
        </w:rPr>
        <w:t>̛</w:t>
      </w:r>
      <w:r>
        <w:rPr>
          <w:rFonts w:eastAsia="Times New Roman"/>
          <w:sz w:val="28"/>
          <w:szCs w:val="28"/>
          <w:lang w:val="vi-VN"/>
        </w:rPr>
        <w:t>ợc hẹ</w:t>
      </w:r>
      <w:r>
        <w:rPr>
          <w:rFonts w:ascii="Cambria Math" w:eastAsia="Times New Roman" w:hAnsi="Cambria Math" w:cs="Cambria Math"/>
          <w:sz w:val="28"/>
          <w:szCs w:val="28"/>
          <w:lang w:val="vi-VN"/>
        </w:rPr>
        <w:t>̂</w:t>
      </w:r>
      <w:r>
        <w:rPr>
          <w:rFonts w:eastAsia="Times New Roman"/>
          <w:sz w:val="28"/>
          <w:szCs w:val="28"/>
          <w:lang w:val="vi-VN"/>
        </w:rPr>
        <w:t xml:space="preserve"> thống CSVCKTDL tu</w:t>
      </w:r>
      <w:r>
        <w:rPr>
          <w:rFonts w:ascii="Cambria Math" w:eastAsia="Times New Roman" w:hAnsi="Cambria Math" w:cs="Cambria Math"/>
          <w:sz w:val="28"/>
          <w:szCs w:val="28"/>
          <w:lang w:val="vi-VN"/>
        </w:rPr>
        <w:t>̛</w:t>
      </w:r>
      <w:r>
        <w:rPr>
          <w:rFonts w:eastAsia="Times New Roman"/>
          <w:sz w:val="28"/>
          <w:szCs w:val="28"/>
          <w:lang w:val="vi-VN"/>
        </w:rPr>
        <w:t>o</w:t>
      </w:r>
      <w:r>
        <w:rPr>
          <w:rFonts w:ascii="Cambria Math" w:eastAsia="Times New Roman" w:hAnsi="Cambria Math" w:cs="Cambria Math"/>
          <w:sz w:val="28"/>
          <w:szCs w:val="28"/>
          <w:lang w:val="vi-VN"/>
        </w:rPr>
        <w:t>̛</w:t>
      </w:r>
      <w:r>
        <w:rPr>
          <w:rFonts w:eastAsia="Times New Roman"/>
          <w:sz w:val="28"/>
          <w:szCs w:val="28"/>
          <w:lang w:val="vi-VN"/>
        </w:rPr>
        <w:t>ng ứng. Hẹ</w:t>
      </w:r>
      <w:r>
        <w:rPr>
          <w:rFonts w:ascii="Cambria Math" w:eastAsia="Times New Roman" w:hAnsi="Cambria Math" w:cs="Cambria Math"/>
          <w:sz w:val="28"/>
          <w:szCs w:val="28"/>
          <w:lang w:val="vi-VN"/>
        </w:rPr>
        <w:t>̂</w:t>
      </w:r>
      <w:r>
        <w:rPr>
          <w:rFonts w:eastAsia="Times New Roman"/>
          <w:sz w:val="28"/>
          <w:szCs w:val="28"/>
          <w:lang w:val="vi-VN"/>
        </w:rPr>
        <w:t xml:space="preserve"> thống này vừa đảm bảo phù hợp với đạ</w:t>
      </w:r>
      <w:r>
        <w:rPr>
          <w:rFonts w:ascii="Cambria Math" w:eastAsia="Times New Roman" w:hAnsi="Cambria Math" w:cs="Cambria Math"/>
          <w:sz w:val="28"/>
          <w:szCs w:val="28"/>
          <w:lang w:val="vi-VN"/>
        </w:rPr>
        <w:t>̆</w:t>
      </w:r>
      <w:r>
        <w:rPr>
          <w:rFonts w:eastAsia="Times New Roman"/>
          <w:sz w:val="28"/>
          <w:szCs w:val="28"/>
          <w:lang w:val="vi-VN"/>
        </w:rPr>
        <w:t>c điểm của dịch vụ du lịch, đồng thời phải phù hợp với tính đạ</w:t>
      </w:r>
      <w:r>
        <w:rPr>
          <w:rFonts w:ascii="Cambria Math" w:eastAsia="Times New Roman" w:hAnsi="Cambria Math" w:cs="Cambria Math"/>
          <w:sz w:val="28"/>
          <w:szCs w:val="28"/>
          <w:lang w:val="vi-VN"/>
        </w:rPr>
        <w:t>̆</w:t>
      </w:r>
      <w:r>
        <w:rPr>
          <w:rFonts w:eastAsia="Times New Roman"/>
          <w:sz w:val="28"/>
          <w:szCs w:val="28"/>
          <w:lang w:val="vi-VN"/>
        </w:rPr>
        <w:t>c thù của tài nguye</w:t>
      </w:r>
      <w:r>
        <w:rPr>
          <w:rFonts w:ascii="Cambria Math" w:eastAsia="Times New Roman" w:hAnsi="Cambria Math" w:cs="Cambria Math"/>
          <w:sz w:val="28"/>
          <w:szCs w:val="28"/>
          <w:lang w:val="vi-VN"/>
        </w:rPr>
        <w:t>̂</w:t>
      </w:r>
      <w:r>
        <w:rPr>
          <w:rFonts w:eastAsia="Times New Roman"/>
          <w:sz w:val="28"/>
          <w:szCs w:val="28"/>
          <w:lang w:val="vi-VN"/>
        </w:rPr>
        <w:t xml:space="preserve">n du lịch tại điểm đến. Tùy thuộc vào đặc điểm của thị trường mục tiêu được xác định trong chiến lược phát triển du lịch điểm đến, việc phát triển CSVCKTDL cần đảm bảo tính tương thích với nhu cầu của khách du lịch. </w:t>
      </w:r>
    </w:p>
    <w:p w:rsidR="006016E3" w:rsidRDefault="006016E3" w:rsidP="006016E3">
      <w:pPr>
        <w:widowControl w:val="0"/>
        <w:autoSpaceDE w:val="0"/>
        <w:autoSpaceDN w:val="0"/>
        <w:spacing w:after="0" w:line="240" w:lineRule="auto"/>
        <w:ind w:firstLine="709"/>
        <w:rPr>
          <w:rFonts w:eastAsia="Times New Roman"/>
          <w:sz w:val="28"/>
          <w:szCs w:val="28"/>
          <w:lang w:val="vi-VN"/>
        </w:rPr>
      </w:pPr>
      <w:r>
        <w:rPr>
          <w:rFonts w:eastAsia="Times New Roman"/>
          <w:sz w:val="28"/>
          <w:szCs w:val="28"/>
          <w:lang w:val="vi-VN"/>
        </w:rPr>
        <w:t>Một hệ thống CSVCKTDL tốtsẽ hỗ trợ điểm đến du lịch hạn chế được tính thời vụ trong hoạt động du lịch, điều chỉnh sự quá tải vào mùa cao điểm và thu hút khách du lịch vào mùa thấp điểm. </w:t>
      </w:r>
    </w:p>
    <w:p w:rsidR="006016E3" w:rsidRDefault="006016E3" w:rsidP="006016E3">
      <w:pPr>
        <w:widowControl w:val="0"/>
        <w:autoSpaceDE w:val="0"/>
        <w:autoSpaceDN w:val="0"/>
        <w:spacing w:after="0" w:line="240" w:lineRule="auto"/>
        <w:ind w:firstLine="709"/>
        <w:rPr>
          <w:rFonts w:eastAsia="Times New Roman"/>
          <w:sz w:val="28"/>
          <w:szCs w:val="28"/>
          <w:lang w:val="vi-VN"/>
        </w:rPr>
      </w:pPr>
    </w:p>
    <w:p w:rsidR="006016E3" w:rsidRDefault="006016E3" w:rsidP="006016E3">
      <w:pPr>
        <w:widowControl w:val="0"/>
        <w:autoSpaceDE w:val="0"/>
        <w:autoSpaceDN w:val="0"/>
        <w:spacing w:after="0" w:line="240" w:lineRule="auto"/>
        <w:ind w:firstLine="709"/>
        <w:jc w:val="right"/>
        <w:rPr>
          <w:rFonts w:eastAsia="Times New Roman"/>
          <w:b/>
          <w:sz w:val="22"/>
          <w:lang w:val="vi-VN"/>
        </w:rPr>
      </w:pPr>
      <w:r>
        <w:rPr>
          <w:rFonts w:eastAsia="Times New Roman"/>
          <w:b/>
          <w:bCs/>
          <w:caps/>
          <w:spacing w:val="5"/>
          <w:sz w:val="22"/>
          <w:lang w:val="vi-VN"/>
        </w:rPr>
        <w:t>NguyỄn Hoàng Mai</w:t>
      </w:r>
    </w:p>
    <w:p w:rsidR="006016E3" w:rsidRDefault="006016E3" w:rsidP="006016E3">
      <w:pPr>
        <w:widowControl w:val="0"/>
        <w:autoSpaceDE w:val="0"/>
        <w:autoSpaceDN w:val="0"/>
        <w:spacing w:after="0" w:line="240" w:lineRule="auto"/>
        <w:jc w:val="left"/>
        <w:rPr>
          <w:rFonts w:eastAsia="Times New Roman"/>
          <w:b/>
          <w:sz w:val="24"/>
          <w:szCs w:val="24"/>
          <w:lang w:val="vi-VN"/>
        </w:rPr>
      </w:pPr>
      <w:r>
        <w:rPr>
          <w:rFonts w:eastAsia="Times New Roman"/>
          <w:b/>
          <w:sz w:val="24"/>
          <w:szCs w:val="24"/>
          <w:lang w:val="vi-VN"/>
        </w:rPr>
        <w:t>Tài liệu tham khảo:</w:t>
      </w:r>
    </w:p>
    <w:p w:rsidR="006016E3" w:rsidRDefault="006016E3" w:rsidP="006016E3">
      <w:pPr>
        <w:widowControl w:val="0"/>
        <w:numPr>
          <w:ilvl w:val="0"/>
          <w:numId w:val="1"/>
        </w:numPr>
        <w:autoSpaceDE w:val="0"/>
        <w:autoSpaceDN w:val="0"/>
        <w:spacing w:after="0" w:line="276" w:lineRule="auto"/>
        <w:ind w:left="284" w:hanging="284"/>
        <w:jc w:val="left"/>
        <w:rPr>
          <w:rFonts w:eastAsia="Times New Roman"/>
          <w:sz w:val="24"/>
          <w:szCs w:val="24"/>
          <w:lang w:val="vi-VN"/>
        </w:rPr>
      </w:pPr>
      <w:r>
        <w:rPr>
          <w:rFonts w:eastAsia="Times New Roman"/>
          <w:sz w:val="24"/>
          <w:szCs w:val="24"/>
          <w:lang w:val="vi-VN"/>
        </w:rPr>
        <w:t xml:space="preserve">Tổng cục Du lịch, </w:t>
      </w:r>
      <w:r>
        <w:rPr>
          <w:rFonts w:eastAsia="Times New Roman"/>
          <w:i/>
          <w:sz w:val="24"/>
          <w:szCs w:val="24"/>
          <w:lang w:val="vi-VN"/>
        </w:rPr>
        <w:t>Giáo trình bồi dưỡng nghiệp vụ cho Thuyết minh viên Du lịch</w:t>
      </w:r>
      <w:r>
        <w:rPr>
          <w:rFonts w:eastAsia="Times New Roman"/>
          <w:sz w:val="24"/>
          <w:szCs w:val="24"/>
          <w:lang w:val="vi-VN"/>
        </w:rPr>
        <w:t>, Hà Nội, 2014</w:t>
      </w:r>
    </w:p>
    <w:p w:rsidR="006016E3" w:rsidRDefault="006016E3" w:rsidP="006016E3">
      <w:pPr>
        <w:widowControl w:val="0"/>
        <w:numPr>
          <w:ilvl w:val="0"/>
          <w:numId w:val="1"/>
        </w:numPr>
        <w:autoSpaceDE w:val="0"/>
        <w:autoSpaceDN w:val="0"/>
        <w:spacing w:after="0" w:line="276" w:lineRule="auto"/>
        <w:ind w:left="284" w:hanging="284"/>
        <w:jc w:val="left"/>
        <w:rPr>
          <w:rFonts w:eastAsia="Times New Roman"/>
          <w:sz w:val="24"/>
          <w:szCs w:val="24"/>
          <w:lang w:val="vi-VN"/>
        </w:rPr>
      </w:pPr>
      <w:r>
        <w:rPr>
          <w:rFonts w:eastAsia="Times New Roman"/>
          <w:sz w:val="24"/>
          <w:szCs w:val="24"/>
          <w:shd w:val="clear" w:color="auto" w:fill="FFFFFF"/>
          <w:lang w:val="vi-VN"/>
        </w:rPr>
        <w:t>Mandić, A., Mrnjavac, Ž., &amp; Kordić, L, Tourism infrastructure, recreational facilities and tourism development, </w:t>
      </w:r>
      <w:r>
        <w:rPr>
          <w:rFonts w:eastAsia="Times New Roman"/>
          <w:i/>
          <w:iCs/>
          <w:sz w:val="24"/>
          <w:szCs w:val="24"/>
          <w:shd w:val="clear" w:color="auto" w:fill="FFFFFF"/>
          <w:lang w:val="vi-VN"/>
        </w:rPr>
        <w:t>Tourismand hospitality management, 24 (1),2008, tr.41-62</w:t>
      </w:r>
      <w:r>
        <w:rPr>
          <w:rFonts w:eastAsia="Times New Roman"/>
          <w:i/>
          <w:iCs/>
          <w:sz w:val="24"/>
          <w:szCs w:val="24"/>
          <w:shd w:val="clear" w:color="auto" w:fill="FFFFFF"/>
          <w:lang w:val="en-SG"/>
        </w:rPr>
        <w:t>.</w:t>
      </w:r>
    </w:p>
    <w:p w:rsidR="006016E3" w:rsidRDefault="006016E3" w:rsidP="006016E3">
      <w:pPr>
        <w:widowControl w:val="0"/>
        <w:numPr>
          <w:ilvl w:val="0"/>
          <w:numId w:val="1"/>
        </w:numPr>
        <w:autoSpaceDE w:val="0"/>
        <w:autoSpaceDN w:val="0"/>
        <w:spacing w:after="0" w:line="276" w:lineRule="auto"/>
        <w:ind w:left="284" w:hanging="284"/>
        <w:jc w:val="left"/>
        <w:rPr>
          <w:rFonts w:eastAsia="Times New Roman"/>
          <w:sz w:val="24"/>
          <w:szCs w:val="24"/>
          <w:shd w:val="clear" w:color="auto" w:fill="FFFFFF"/>
          <w:lang w:val="vi-VN"/>
        </w:rPr>
      </w:pPr>
      <w:r>
        <w:rPr>
          <w:rFonts w:eastAsia="Times New Roman"/>
          <w:sz w:val="24"/>
          <w:szCs w:val="24"/>
          <w:shd w:val="clear" w:color="auto" w:fill="FFFFFF"/>
          <w:lang w:val="vi-VN"/>
        </w:rPr>
        <w:t xml:space="preserve">Smith, S. L, </w:t>
      </w:r>
      <w:r>
        <w:rPr>
          <w:rFonts w:eastAsia="Times New Roman"/>
          <w:i/>
          <w:sz w:val="24"/>
          <w:szCs w:val="24"/>
          <w:shd w:val="clear" w:color="auto" w:fill="FFFFFF"/>
          <w:lang w:val="vi-VN"/>
        </w:rPr>
        <w:t>The tourism product</w:t>
      </w:r>
      <w:r>
        <w:rPr>
          <w:rFonts w:eastAsia="Times New Roman"/>
          <w:sz w:val="24"/>
          <w:szCs w:val="24"/>
          <w:shd w:val="clear" w:color="auto" w:fill="FFFFFF"/>
          <w:lang w:val="vi-VN"/>
        </w:rPr>
        <w:t>, Annals of tourism research, 21(3), 1994, tr. 582-595.</w:t>
      </w:r>
    </w:p>
    <w:p w:rsidR="006016E3" w:rsidRDefault="006016E3" w:rsidP="006016E3">
      <w:pPr>
        <w:spacing w:after="160" w:line="256" w:lineRule="auto"/>
        <w:jc w:val="left"/>
        <w:rPr>
          <w:rFonts w:eastAsia="Times New Roman"/>
          <w:b/>
          <w:caps/>
          <w:sz w:val="24"/>
          <w:lang w:val="vi-VN"/>
        </w:rPr>
      </w:pPr>
      <w:r>
        <w:rPr>
          <w:rFonts w:eastAsia="Times New Roman"/>
          <w:b/>
          <w:caps/>
          <w:sz w:val="24"/>
          <w:lang w:val="vi-VN"/>
        </w:rPr>
        <w:br w:type="page"/>
      </w:r>
    </w:p>
    <w:p w:rsidR="00EB5AB5" w:rsidRPr="006016E3" w:rsidRDefault="00EB5AB5">
      <w:pPr>
        <w:rPr>
          <w:lang w:val="vi-VN"/>
        </w:rPr>
      </w:pPr>
      <w:bookmarkStart w:id="1" w:name="_GoBack"/>
      <w:bookmarkEnd w:id="1"/>
    </w:p>
    <w:sectPr w:rsidR="00EB5AB5" w:rsidRPr="006016E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C39E9"/>
    <w:multiLevelType w:val="multilevel"/>
    <w:tmpl w:val="E06AFA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E3"/>
    <w:rsid w:val="006016E3"/>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D247E-A257-490F-8F3D-A17FCE15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6E3"/>
    <w:pPr>
      <w:spacing w:after="120" w:line="324" w:lineRule="auto"/>
      <w:jc w:val="both"/>
    </w:pPr>
    <w:rPr>
      <w:rFonts w:ascii="Times New Roman" w:eastAsia="Calibri" w:hAnsi="Times New Roman" w:cs="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ANH THƠ</dc:creator>
  <cp:keywords/>
  <dc:description/>
  <cp:lastModifiedBy>LÊ ANH THƠ</cp:lastModifiedBy>
  <cp:revision>1</cp:revision>
  <dcterms:created xsi:type="dcterms:W3CDTF">2026-06-27T15:32:00Z</dcterms:created>
  <dcterms:modified xsi:type="dcterms:W3CDTF">2026-06-27T15:32:00Z</dcterms:modified>
</cp:coreProperties>
</file>